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16" w:rsidRDefault="002A4239" w:rsidP="00E16E16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8" o:title="" gain="142470f" blacklevel="-7864f"/>
          </v:shape>
        </w:pict>
      </w:r>
    </w:p>
    <w:p w:rsidR="00E16E16" w:rsidRPr="00040563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E16E16" w:rsidRPr="00040563" w:rsidRDefault="004450F8" w:rsidP="00E16E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ВЫШНЕОЛЬХОВАТ</w:t>
      </w:r>
      <w:r w:rsidR="00E16E16" w:rsidRPr="00040563">
        <w:rPr>
          <w:b/>
          <w:sz w:val="48"/>
          <w:szCs w:val="48"/>
        </w:rPr>
        <w:t>СКОГО СЕЛЬСОВЕТА</w:t>
      </w:r>
    </w:p>
    <w:p w:rsidR="00E16E16" w:rsidRPr="00080C80" w:rsidRDefault="00E16E16" w:rsidP="00E16E16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 xml:space="preserve">ЩИГРОВСКОГО РАЙОНА </w:t>
      </w:r>
    </w:p>
    <w:p w:rsidR="00E16E16" w:rsidRPr="00040563" w:rsidRDefault="00E16E16" w:rsidP="00E16E16">
      <w:pPr>
        <w:jc w:val="center"/>
      </w:pPr>
    </w:p>
    <w:p w:rsidR="00E16E16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E16E16" w:rsidRPr="00E16E16" w:rsidRDefault="00E16E16" w:rsidP="00E16E16">
      <w:pPr>
        <w:rPr>
          <w:sz w:val="28"/>
          <w:szCs w:val="28"/>
        </w:rPr>
      </w:pPr>
    </w:p>
    <w:p w:rsidR="00F62290" w:rsidRDefault="004855A4" w:rsidP="00F62290">
      <w:pPr>
        <w:pStyle w:val="a8"/>
      </w:pPr>
      <w:r>
        <w:t>От 19</w:t>
      </w:r>
      <w:bookmarkStart w:id="0" w:name="_GoBack"/>
      <w:bookmarkEnd w:id="0"/>
      <w:r w:rsidR="00F62290">
        <w:t xml:space="preserve"> августа 2019г. № 74</w:t>
      </w:r>
      <w:r w:rsidR="00AD68C7">
        <w:t>                                                                                                                                     </w:t>
      </w:r>
      <w:r w:rsidR="000C4202">
        <w:t xml:space="preserve">                               </w:t>
      </w:r>
      <w:r w:rsidR="00B36374">
        <w:t> </w:t>
      </w:r>
    </w:p>
    <w:p w:rsidR="00F62290" w:rsidRDefault="00F62290" w:rsidP="00F62290">
      <w:pPr>
        <w:pStyle w:val="a8"/>
      </w:pPr>
      <w:r>
        <w:rPr>
          <w:rStyle w:val="a9"/>
        </w:rPr>
        <w:t>О внесении изменений  в Постановление от    25.11.2013       № 20   «Об утверждении муниципальной программы  «Энергосбережение и повышение энергетической эффективности Вышнеольховатского сельсовета  Щигровского района Курской области на период 2014-2015 годы и на перспективу до 2020 года»</w:t>
      </w:r>
    </w:p>
    <w:p w:rsidR="00F62290" w:rsidRDefault="00F62290" w:rsidP="00F62290">
      <w:pPr>
        <w:pStyle w:val="a8"/>
      </w:pPr>
      <w:r>
        <w:t>    Администрация Вышнеольховатского сельсовета Щигровского района Курской области постановляет:</w:t>
      </w:r>
    </w:p>
    <w:p w:rsidR="00F62290" w:rsidRDefault="00F62290" w:rsidP="00F62290">
      <w:pPr>
        <w:pStyle w:val="a8"/>
      </w:pPr>
      <w:r>
        <w:t>1. Внести изменение в постановление от 25.11.2013 № 20   «Об утверждении муниципальной программы  «Энергосбережение и повышение энергетической эффективности Вышнеольховатского сельсовета  Щигровского района Курской области на период 2014-2015 годы и на перспективу до 2020 года» следующие изменения:</w:t>
      </w:r>
    </w:p>
    <w:p w:rsidR="00F62290" w:rsidRDefault="00F62290" w:rsidP="00F62290">
      <w:pPr>
        <w:pStyle w:val="a8"/>
      </w:pPr>
      <w:r>
        <w:t>1.1.В приложении 5 «Объемы и источники финансирования » муниципальной программы «Энергосбережение и повышение энергетической эффективности Вышнеольховатского сельсовета  Щигровского района Курской области на период 2014-2015 годы и на перспективу до 2020 года»  - пункт «Источники финансирования по годам» изложить в новой редакции:       « Муниципальный бюджет сельского поселения -  осуществляется    в    рамках текущего     финансирования     деятельности  за 2019 год в размере  0  рублей»</w:t>
      </w:r>
    </w:p>
    <w:p w:rsidR="00F62290" w:rsidRDefault="00F62290" w:rsidP="00F62290">
      <w:pPr>
        <w:pStyle w:val="a8"/>
      </w:pPr>
      <w:r>
        <w:t>2 Контроль  за выполнением настоящего постановления оставляю за собой.</w:t>
      </w:r>
    </w:p>
    <w:p w:rsidR="00F62290" w:rsidRDefault="00F62290" w:rsidP="00F62290">
      <w:pPr>
        <w:pStyle w:val="a8"/>
      </w:pPr>
      <w:r>
        <w:t>3. Постановление вступает в силу со дня обнародования и распространяется на правоотношения, возникшие   с 1 января 2019 года.</w:t>
      </w:r>
    </w:p>
    <w:p w:rsidR="00F62290" w:rsidRDefault="00F62290" w:rsidP="00F62290">
      <w:pPr>
        <w:pStyle w:val="a8"/>
      </w:pPr>
      <w:r>
        <w:t> </w:t>
      </w:r>
    </w:p>
    <w:p w:rsidR="003F0861" w:rsidRPr="004450F8" w:rsidRDefault="00B36374" w:rsidP="00F62290">
      <w:pPr>
        <w:pStyle w:val="a8"/>
      </w:pPr>
      <w:r>
        <w:t> </w:t>
      </w:r>
      <w:r w:rsidR="00AD68C7">
        <w:t> </w:t>
      </w:r>
      <w:r w:rsidR="0043538C">
        <w:t>И.о. Главы</w:t>
      </w:r>
      <w:r w:rsidR="00AD68C7">
        <w:t xml:space="preserve"> </w:t>
      </w:r>
      <w:r w:rsidR="000C4202">
        <w:t>Вышнеольховат</w:t>
      </w:r>
      <w:r w:rsidR="00AD68C7">
        <w:t>ского сельсовета                       </w:t>
      </w:r>
      <w:r w:rsidR="000C4202">
        <w:t xml:space="preserve">          </w:t>
      </w:r>
      <w:r w:rsidR="00AD68C7">
        <w:t>    </w:t>
      </w:r>
      <w:r w:rsidR="0043538C">
        <w:t>А.В. Николаенкова</w:t>
      </w:r>
    </w:p>
    <w:sectPr w:rsidR="003F0861" w:rsidRPr="004450F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39" w:rsidRDefault="002A4239">
      <w:r>
        <w:separator/>
      </w:r>
    </w:p>
  </w:endnote>
  <w:endnote w:type="continuationSeparator" w:id="0">
    <w:p w:rsidR="002A4239" w:rsidRDefault="002A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BD" w:rsidRDefault="007C38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55A4">
      <w:rPr>
        <w:noProof/>
      </w:rPr>
      <w:t>1</w:t>
    </w:r>
    <w:r>
      <w:fldChar w:fldCharType="end"/>
    </w:r>
  </w:p>
  <w:p w:rsidR="007C38BD" w:rsidRDefault="007C3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39" w:rsidRDefault="002A4239">
      <w:r>
        <w:separator/>
      </w:r>
    </w:p>
  </w:footnote>
  <w:footnote w:type="continuationSeparator" w:id="0">
    <w:p w:rsidR="002A4239" w:rsidRDefault="002A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20E35A5F"/>
    <w:multiLevelType w:val="multilevel"/>
    <w:tmpl w:val="8448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5D61"/>
    <w:multiLevelType w:val="hybridMultilevel"/>
    <w:tmpl w:val="D0749374"/>
    <w:lvl w:ilvl="0" w:tplc="508213E0">
      <w:start w:val="7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BE04371E">
      <w:numFmt w:val="none"/>
      <w:lvlText w:val=""/>
      <w:lvlJc w:val="left"/>
      <w:pPr>
        <w:tabs>
          <w:tab w:val="num" w:pos="360"/>
        </w:tabs>
      </w:pPr>
    </w:lvl>
    <w:lvl w:ilvl="2" w:tplc="CFB61290">
      <w:numFmt w:val="none"/>
      <w:lvlText w:val=""/>
      <w:lvlJc w:val="left"/>
      <w:pPr>
        <w:tabs>
          <w:tab w:val="num" w:pos="360"/>
        </w:tabs>
      </w:pPr>
    </w:lvl>
    <w:lvl w:ilvl="3" w:tplc="6C6E2316">
      <w:numFmt w:val="none"/>
      <w:lvlText w:val=""/>
      <w:lvlJc w:val="left"/>
      <w:pPr>
        <w:tabs>
          <w:tab w:val="num" w:pos="360"/>
        </w:tabs>
      </w:pPr>
    </w:lvl>
    <w:lvl w:ilvl="4" w:tplc="493C0908">
      <w:numFmt w:val="none"/>
      <w:lvlText w:val=""/>
      <w:lvlJc w:val="left"/>
      <w:pPr>
        <w:tabs>
          <w:tab w:val="num" w:pos="360"/>
        </w:tabs>
      </w:pPr>
    </w:lvl>
    <w:lvl w:ilvl="5" w:tplc="B9CECB76">
      <w:numFmt w:val="none"/>
      <w:lvlText w:val=""/>
      <w:lvlJc w:val="left"/>
      <w:pPr>
        <w:tabs>
          <w:tab w:val="num" w:pos="360"/>
        </w:tabs>
      </w:pPr>
    </w:lvl>
    <w:lvl w:ilvl="6" w:tplc="12EAF4D4">
      <w:numFmt w:val="none"/>
      <w:lvlText w:val=""/>
      <w:lvlJc w:val="left"/>
      <w:pPr>
        <w:tabs>
          <w:tab w:val="num" w:pos="360"/>
        </w:tabs>
      </w:pPr>
    </w:lvl>
    <w:lvl w:ilvl="7" w:tplc="218438B8">
      <w:numFmt w:val="none"/>
      <w:lvlText w:val=""/>
      <w:lvlJc w:val="left"/>
      <w:pPr>
        <w:tabs>
          <w:tab w:val="num" w:pos="360"/>
        </w:tabs>
      </w:pPr>
    </w:lvl>
    <w:lvl w:ilvl="8" w:tplc="7840CE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4CE3BAF"/>
    <w:multiLevelType w:val="hybridMultilevel"/>
    <w:tmpl w:val="E132EFC0"/>
    <w:lvl w:ilvl="0" w:tplc="EB1AD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3B06F8"/>
    <w:multiLevelType w:val="multilevel"/>
    <w:tmpl w:val="02EA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D11BF"/>
    <w:multiLevelType w:val="hybridMultilevel"/>
    <w:tmpl w:val="3050C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63AB9"/>
    <w:multiLevelType w:val="multilevel"/>
    <w:tmpl w:val="F69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BE7"/>
    <w:rsid w:val="000A4DC5"/>
    <w:rsid w:val="000A7FD9"/>
    <w:rsid w:val="000C4202"/>
    <w:rsid w:val="001255BD"/>
    <w:rsid w:val="00125D7A"/>
    <w:rsid w:val="001A764D"/>
    <w:rsid w:val="00211681"/>
    <w:rsid w:val="002A4239"/>
    <w:rsid w:val="0034734B"/>
    <w:rsid w:val="00383CF2"/>
    <w:rsid w:val="003F0861"/>
    <w:rsid w:val="0041647B"/>
    <w:rsid w:val="0043538C"/>
    <w:rsid w:val="004450F8"/>
    <w:rsid w:val="004855A4"/>
    <w:rsid w:val="004D357F"/>
    <w:rsid w:val="004E0159"/>
    <w:rsid w:val="006B14CD"/>
    <w:rsid w:val="006F224C"/>
    <w:rsid w:val="007A2AF8"/>
    <w:rsid w:val="007A44EA"/>
    <w:rsid w:val="007C38BD"/>
    <w:rsid w:val="007E4512"/>
    <w:rsid w:val="008F0C70"/>
    <w:rsid w:val="00936C9C"/>
    <w:rsid w:val="009677BD"/>
    <w:rsid w:val="00970FE0"/>
    <w:rsid w:val="009F67F2"/>
    <w:rsid w:val="00AD68C7"/>
    <w:rsid w:val="00B36374"/>
    <w:rsid w:val="00B37036"/>
    <w:rsid w:val="00BD6F82"/>
    <w:rsid w:val="00CE07B5"/>
    <w:rsid w:val="00D23B29"/>
    <w:rsid w:val="00DC6F64"/>
    <w:rsid w:val="00DD1035"/>
    <w:rsid w:val="00DF2A9E"/>
    <w:rsid w:val="00E06EFB"/>
    <w:rsid w:val="00E16E16"/>
    <w:rsid w:val="00E33666"/>
    <w:rsid w:val="00F62290"/>
    <w:rsid w:val="00F94BE7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BE7"/>
    <w:rPr>
      <w:color w:val="0000FF"/>
      <w:u w:val="single"/>
    </w:rPr>
  </w:style>
  <w:style w:type="paragraph" w:customStyle="1" w:styleId="a4">
    <w:name w:val="Знак Знак Знак Знак Знак Знак Знак Знак Знак"/>
    <w:basedOn w:val="a"/>
    <w:rsid w:val="00F94B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Без интервала1"/>
    <w:rsid w:val="00F94BE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6E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3F08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F0861"/>
    <w:rPr>
      <w:sz w:val="24"/>
      <w:szCs w:val="24"/>
      <w:lang w:val="ru-RU" w:eastAsia="ru-RU" w:bidi="ar-SA"/>
    </w:rPr>
  </w:style>
  <w:style w:type="paragraph" w:styleId="a7">
    <w:name w:val="No Spacing"/>
    <w:qFormat/>
    <w:rsid w:val="003F0861"/>
    <w:rPr>
      <w:sz w:val="24"/>
      <w:szCs w:val="24"/>
    </w:rPr>
  </w:style>
  <w:style w:type="paragraph" w:styleId="a8">
    <w:name w:val="Normal (Web)"/>
    <w:basedOn w:val="a"/>
    <w:uiPriority w:val="99"/>
    <w:unhideWhenUsed/>
    <w:rsid w:val="00AD68C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36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1760</CharactersWithSpaces>
  <SharedDoc>false</SharedDoc>
  <HLinks>
    <vt:vector size="30" baseType="variant"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consultantplus://offline/main?base=LAW;n=117247;fld=134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consultantplus://offline/main?base=EXP;n=507985;fld=134;dst=100016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Ludmila-PC</dc:creator>
  <cp:keywords/>
  <cp:lastModifiedBy>Аdmin</cp:lastModifiedBy>
  <cp:revision>23</cp:revision>
  <cp:lastPrinted>2019-10-02T12:55:00Z</cp:lastPrinted>
  <dcterms:created xsi:type="dcterms:W3CDTF">2019-08-30T08:32:00Z</dcterms:created>
  <dcterms:modified xsi:type="dcterms:W3CDTF">2019-10-02T12:55:00Z</dcterms:modified>
</cp:coreProperties>
</file>