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F7" w:rsidRDefault="006D5EF7" w:rsidP="00747833">
      <w:pPr>
        <w:jc w:val="center"/>
        <w:rPr>
          <w:rFonts w:eastAsia="Times New Roman" w:cs="Arial"/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14" w:rsidRDefault="00450314" w:rsidP="0074783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АДМИНИСТРАЦИЯ</w:t>
      </w:r>
    </w:p>
    <w:p w:rsidR="00F5096C" w:rsidRPr="006D5EF7" w:rsidRDefault="001F70C9" w:rsidP="0074783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ВЫШНЕОЛЬХОВАТ</w:t>
      </w:r>
      <w:r w:rsidR="00F5096C" w:rsidRPr="006D5EF7">
        <w:rPr>
          <w:rFonts w:ascii="Times New Roman" w:hAnsi="Times New Roman"/>
          <w:b/>
          <w:sz w:val="40"/>
          <w:szCs w:val="40"/>
        </w:rPr>
        <w:t>СКОГО СЕЛЬСОВЕТА</w:t>
      </w:r>
    </w:p>
    <w:p w:rsidR="00F5096C" w:rsidRPr="003D2001" w:rsidRDefault="00F5096C" w:rsidP="00747833">
      <w:pPr>
        <w:jc w:val="center"/>
        <w:rPr>
          <w:rFonts w:ascii="Times New Roman" w:hAnsi="Times New Roman"/>
          <w:b/>
          <w:sz w:val="36"/>
          <w:szCs w:val="36"/>
        </w:rPr>
      </w:pPr>
      <w:r w:rsidRPr="003D2001">
        <w:rPr>
          <w:rFonts w:ascii="Times New Roman" w:hAnsi="Times New Roman"/>
          <w:b/>
          <w:sz w:val="36"/>
          <w:szCs w:val="36"/>
        </w:rPr>
        <w:t>ЩИГРОВСКОГО РАЙОНА КУРСКОЙ ОБЛАСТИ</w:t>
      </w:r>
    </w:p>
    <w:p w:rsidR="006D5EF7" w:rsidRDefault="006D5EF7" w:rsidP="00747833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F5096C" w:rsidRPr="006D5EF7" w:rsidRDefault="00450314" w:rsidP="00747833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40"/>
          <w:szCs w:val="40"/>
        </w:rPr>
        <w:t>ПОСТАНОВЛЕНИЕ</w:t>
      </w:r>
    </w:p>
    <w:p w:rsidR="00F5096C" w:rsidRDefault="00F5096C" w:rsidP="00747833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50314" w:rsidRPr="00450314" w:rsidRDefault="00450314" w:rsidP="00747833">
      <w:pPr>
        <w:jc w:val="center"/>
        <w:rPr>
          <w:rFonts w:ascii="Times New Roman" w:eastAsia="Times New Roman" w:hAnsi="Times New Roman"/>
          <w:bCs/>
          <w:sz w:val="32"/>
          <w:szCs w:val="32"/>
        </w:rPr>
      </w:pPr>
      <w:r w:rsidRPr="00450314">
        <w:rPr>
          <w:rFonts w:ascii="Times New Roman" w:eastAsia="Times New Roman" w:hAnsi="Times New Roman"/>
          <w:bCs/>
          <w:sz w:val="32"/>
          <w:szCs w:val="32"/>
        </w:rPr>
        <w:t>ПРОЕКТ</w:t>
      </w:r>
    </w:p>
    <w:p w:rsidR="00450314" w:rsidRPr="00450314" w:rsidRDefault="00450314" w:rsidP="00450314">
      <w:pPr>
        <w:rPr>
          <w:rFonts w:ascii="Times New Roman" w:eastAsia="Times New Roman" w:hAnsi="Times New Roman"/>
          <w:bCs/>
        </w:rPr>
      </w:pP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50314">
        <w:rPr>
          <w:rFonts w:ascii="Times New Roman" w:hAnsi="Times New Roman"/>
          <w:bCs/>
        </w:rPr>
        <w:t xml:space="preserve">Об утверждении Положения о порядке и условиях </w:t>
      </w: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50314">
        <w:rPr>
          <w:rFonts w:ascii="Times New Roman" w:hAnsi="Times New Roman"/>
          <w:bCs/>
        </w:rPr>
        <w:t xml:space="preserve">предоставления в аренду муниципального имущества, </w:t>
      </w: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50314">
        <w:rPr>
          <w:rFonts w:ascii="Times New Roman" w:hAnsi="Times New Roman"/>
          <w:bCs/>
        </w:rPr>
        <w:t xml:space="preserve">включенного в перечень муниципального имущества, </w:t>
      </w: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proofErr w:type="gramStart"/>
      <w:r w:rsidRPr="00450314">
        <w:rPr>
          <w:rFonts w:ascii="Times New Roman" w:hAnsi="Times New Roman"/>
          <w:bCs/>
        </w:rPr>
        <w:t>предназначенного</w:t>
      </w:r>
      <w:proofErr w:type="gramEnd"/>
      <w:r w:rsidRPr="00450314">
        <w:rPr>
          <w:rFonts w:ascii="Times New Roman" w:hAnsi="Times New Roman"/>
          <w:bCs/>
        </w:rPr>
        <w:t xml:space="preserve"> для передачи во владение и (или) в </w:t>
      </w: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50314">
        <w:rPr>
          <w:rFonts w:ascii="Times New Roman" w:hAnsi="Times New Roman"/>
          <w:bCs/>
        </w:rPr>
        <w:t xml:space="preserve">пользование субъектам малого и среднего предпринимательства </w:t>
      </w: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50314">
        <w:rPr>
          <w:rFonts w:ascii="Times New Roman" w:hAnsi="Times New Roman"/>
          <w:bCs/>
        </w:rPr>
        <w:t xml:space="preserve">и организациям, образующим инфраструктуру поддержки </w:t>
      </w:r>
    </w:p>
    <w:p w:rsidR="00450314" w:rsidRPr="00450314" w:rsidRDefault="00450314" w:rsidP="0045031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50314">
        <w:rPr>
          <w:rFonts w:ascii="Times New Roman" w:hAnsi="Times New Roman"/>
          <w:bCs/>
        </w:rPr>
        <w:t>субъектов малого и среднего предпринимательства</w:t>
      </w:r>
    </w:p>
    <w:p w:rsidR="00450314" w:rsidRPr="00450314" w:rsidRDefault="00450314" w:rsidP="0045031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50314" w:rsidRPr="00450314" w:rsidRDefault="00450314" w:rsidP="00450314">
      <w:pPr>
        <w:ind w:firstLine="708"/>
        <w:jc w:val="both"/>
        <w:rPr>
          <w:rFonts w:ascii="Times New Roman" w:eastAsia="Times New Roman" w:hAnsi="Times New Roman"/>
        </w:rPr>
      </w:pPr>
      <w:r w:rsidRPr="00450314">
        <w:rPr>
          <w:rFonts w:ascii="Times New Roman" w:hAnsi="Times New Roman"/>
          <w:bCs/>
        </w:rPr>
        <w:t xml:space="preserve"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конкуренции", в целях </w:t>
      </w:r>
      <w:r w:rsidRPr="00450314">
        <w:rPr>
          <w:rFonts w:ascii="Times New Roman" w:hAnsi="Times New Roman"/>
        </w:rPr>
        <w:t xml:space="preserve">улучшения условий для развития малого и среднего предпринимательства на территории Щигровского района Курской области, </w:t>
      </w:r>
      <w:r w:rsidRPr="00450314">
        <w:rPr>
          <w:rFonts w:ascii="Times New Roman" w:eastAsia="Times New Roman" w:hAnsi="Times New Roman"/>
        </w:rPr>
        <w:t>Администрация Щигровского района Курской области</w:t>
      </w:r>
    </w:p>
    <w:p w:rsidR="00450314" w:rsidRPr="00450314" w:rsidRDefault="00450314" w:rsidP="00450314">
      <w:pPr>
        <w:ind w:firstLine="900"/>
        <w:jc w:val="both"/>
        <w:rPr>
          <w:rFonts w:ascii="Times New Roman" w:eastAsia="Times New Roman" w:hAnsi="Times New Roman"/>
        </w:rPr>
      </w:pPr>
    </w:p>
    <w:p w:rsidR="00450314" w:rsidRPr="00450314" w:rsidRDefault="00450314" w:rsidP="00450314">
      <w:pPr>
        <w:jc w:val="center"/>
        <w:rPr>
          <w:rFonts w:ascii="Times New Roman" w:eastAsia="Times New Roman" w:hAnsi="Times New Roman"/>
        </w:rPr>
      </w:pPr>
      <w:r w:rsidRPr="00450314">
        <w:rPr>
          <w:rFonts w:ascii="Times New Roman" w:eastAsia="Times New Roman" w:hAnsi="Times New Roman"/>
        </w:rPr>
        <w:t>Постановляет:</w:t>
      </w:r>
    </w:p>
    <w:p w:rsidR="00450314" w:rsidRPr="00450314" w:rsidRDefault="00450314" w:rsidP="00450314">
      <w:pPr>
        <w:jc w:val="center"/>
        <w:rPr>
          <w:rFonts w:ascii="Times New Roman" w:eastAsia="Times New Roman" w:hAnsi="Times New Roman"/>
        </w:rPr>
      </w:pPr>
    </w:p>
    <w:p w:rsidR="00450314" w:rsidRPr="00450314" w:rsidRDefault="00450314" w:rsidP="004503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450314">
        <w:rPr>
          <w:rFonts w:ascii="Times New Roman" w:hAnsi="Times New Roman"/>
        </w:rPr>
        <w:t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450314" w:rsidRPr="00841990" w:rsidRDefault="00450314" w:rsidP="0084199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FF0000"/>
        </w:rPr>
      </w:pPr>
      <w:r w:rsidRPr="00450314">
        <w:rPr>
          <w:rFonts w:ascii="Times New Roman" w:hAnsi="Times New Roman"/>
        </w:rPr>
        <w:t>2. Постановление вступает в силу со дня его подписания.</w:t>
      </w:r>
    </w:p>
    <w:p w:rsidR="00450314" w:rsidRPr="00450314" w:rsidRDefault="00450314" w:rsidP="004503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</w:p>
    <w:p w:rsidR="00450314" w:rsidRPr="00450314" w:rsidRDefault="00450314" w:rsidP="0045031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</w:p>
    <w:p w:rsidR="00450314" w:rsidRPr="00450314" w:rsidRDefault="00841990" w:rsidP="004503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50314" w:rsidRPr="00450314">
        <w:rPr>
          <w:rFonts w:ascii="Times New Roman" w:hAnsi="Times New Roman"/>
        </w:rPr>
        <w:t>Глава Вышнеольховатского сельсовета                       Г.В. Гончарова</w:t>
      </w:r>
    </w:p>
    <w:p w:rsidR="00450314" w:rsidRPr="00450314" w:rsidRDefault="00450314" w:rsidP="00450314">
      <w:pPr>
        <w:rPr>
          <w:rFonts w:ascii="Times New Roman" w:hAnsi="Times New Roman"/>
        </w:rPr>
      </w:pPr>
    </w:p>
    <w:p w:rsidR="00450314" w:rsidRDefault="00450314" w:rsidP="00450314">
      <w:pPr>
        <w:rPr>
          <w:rFonts w:ascii="Times New Roman" w:hAnsi="Times New Roman"/>
          <w:sz w:val="28"/>
          <w:szCs w:val="28"/>
        </w:rPr>
      </w:pPr>
    </w:p>
    <w:p w:rsidR="00450314" w:rsidRDefault="00450314" w:rsidP="00450314">
      <w:pPr>
        <w:rPr>
          <w:rFonts w:ascii="Times New Roman" w:hAnsi="Times New Roman"/>
          <w:sz w:val="28"/>
          <w:szCs w:val="28"/>
        </w:rPr>
      </w:pPr>
    </w:p>
    <w:p w:rsidR="00450314" w:rsidRDefault="00450314" w:rsidP="00450314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41990" w:rsidRDefault="00450314" w:rsidP="00450314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</w:t>
      </w:r>
    </w:p>
    <w:p w:rsidR="00841990" w:rsidRDefault="00841990" w:rsidP="00450314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558F1" w:rsidRDefault="00841990" w:rsidP="00450314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</w:p>
    <w:p w:rsidR="00450314" w:rsidRPr="00841990" w:rsidRDefault="003558F1" w:rsidP="00450314">
      <w:pPr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             </w:t>
      </w:r>
      <w:r w:rsidR="00841990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450314" w:rsidRPr="00841990">
        <w:rPr>
          <w:rFonts w:ascii="Times New Roman" w:eastAsia="Times New Roman" w:hAnsi="Times New Roman"/>
          <w:color w:val="000000"/>
          <w:sz w:val="28"/>
          <w:szCs w:val="28"/>
        </w:rPr>
        <w:t>Утверждено</w:t>
      </w:r>
    </w:p>
    <w:p w:rsidR="00450314" w:rsidRPr="00841990" w:rsidRDefault="00450314" w:rsidP="00450314">
      <w:pPr>
        <w:autoSpaceDE w:val="0"/>
        <w:autoSpaceDN w:val="0"/>
        <w:adjustRightInd w:val="0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84199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постановлением Администрации              Вышнеольховатского сельсовета </w:t>
      </w:r>
    </w:p>
    <w:p w:rsidR="00450314" w:rsidRPr="00841990" w:rsidRDefault="00450314" w:rsidP="00450314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4199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="0025070A" w:rsidRPr="0084199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Pr="00841990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25070A" w:rsidRPr="00841990">
        <w:rPr>
          <w:rFonts w:ascii="Times New Roman" w:eastAsia="Times New Roman" w:hAnsi="Times New Roman"/>
          <w:color w:val="000000"/>
          <w:sz w:val="28"/>
          <w:szCs w:val="28"/>
        </w:rPr>
        <w:t>____________</w:t>
      </w:r>
      <w:r w:rsidRPr="00841990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25070A" w:rsidRPr="00841990">
        <w:rPr>
          <w:rFonts w:ascii="Times New Roman" w:eastAsia="Times New Roman" w:hAnsi="Times New Roman"/>
          <w:color w:val="000000"/>
          <w:sz w:val="28"/>
          <w:szCs w:val="28"/>
        </w:rPr>
        <w:t>______</w:t>
      </w:r>
    </w:p>
    <w:p w:rsidR="00450314" w:rsidRPr="00841990" w:rsidRDefault="00450314" w:rsidP="00450314">
      <w:pPr>
        <w:adjustRightInd w:val="0"/>
        <w:spacing w:line="360" w:lineRule="atLeast"/>
        <w:ind w:firstLine="142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50314" w:rsidRPr="00841990" w:rsidRDefault="00450314" w:rsidP="00450314">
      <w:pPr>
        <w:adjustRightInd w:val="0"/>
        <w:spacing w:line="360" w:lineRule="atLeast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50314" w:rsidRPr="00841990" w:rsidRDefault="00450314" w:rsidP="00450314">
      <w:pPr>
        <w:adjustRightInd w:val="0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1990">
        <w:rPr>
          <w:rFonts w:ascii="Times New Roman" w:eastAsia="Times New Roman" w:hAnsi="Times New Roman"/>
          <w:b/>
          <w:bCs/>
          <w:sz w:val="28"/>
          <w:szCs w:val="28"/>
        </w:rPr>
        <w:t xml:space="preserve">Положение </w:t>
      </w:r>
    </w:p>
    <w:p w:rsidR="00450314" w:rsidRPr="00841990" w:rsidRDefault="00450314" w:rsidP="00450314">
      <w:pPr>
        <w:adjustRightInd w:val="0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1990">
        <w:rPr>
          <w:rFonts w:ascii="Times New Roman" w:eastAsia="Times New Roman" w:hAnsi="Times New Roman"/>
          <w:b/>
          <w:bCs/>
          <w:sz w:val="28"/>
          <w:szCs w:val="28"/>
        </w:rPr>
        <w:t xml:space="preserve">о порядке и условиях предоставления в аренду муниципального </w:t>
      </w:r>
    </w:p>
    <w:p w:rsidR="00450314" w:rsidRPr="00841990" w:rsidRDefault="00450314" w:rsidP="00450314">
      <w:pPr>
        <w:adjustRightInd w:val="0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1990">
        <w:rPr>
          <w:rFonts w:ascii="Times New Roman" w:eastAsia="Times New Roman" w:hAnsi="Times New Roman"/>
          <w:b/>
          <w:bCs/>
          <w:sz w:val="28"/>
          <w:szCs w:val="28"/>
        </w:rPr>
        <w:t xml:space="preserve">имущества, включенного в перечень муниципального имущества, </w:t>
      </w:r>
    </w:p>
    <w:p w:rsidR="00450314" w:rsidRPr="00841990" w:rsidRDefault="00450314" w:rsidP="00450314">
      <w:pPr>
        <w:adjustRightInd w:val="0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841990">
        <w:rPr>
          <w:rFonts w:ascii="Times New Roman" w:eastAsia="Times New Roman" w:hAnsi="Times New Roman"/>
          <w:b/>
          <w:bCs/>
          <w:sz w:val="28"/>
          <w:szCs w:val="28"/>
        </w:rPr>
        <w:t>предназначенного</w:t>
      </w:r>
      <w:proofErr w:type="gramEnd"/>
      <w:r w:rsidRPr="00841990">
        <w:rPr>
          <w:rFonts w:ascii="Times New Roman" w:eastAsia="Times New Roman" w:hAnsi="Times New Roman"/>
          <w:b/>
          <w:bCs/>
          <w:sz w:val="28"/>
          <w:szCs w:val="28"/>
        </w:rPr>
        <w:t xml:space="preserve"> для передачи во владение и (или) в пользование </w:t>
      </w:r>
    </w:p>
    <w:p w:rsidR="00450314" w:rsidRPr="00841990" w:rsidRDefault="00450314" w:rsidP="00450314">
      <w:pPr>
        <w:adjustRightInd w:val="0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1990">
        <w:rPr>
          <w:rFonts w:ascii="Times New Roman" w:eastAsia="Times New Roman" w:hAnsi="Times New Roman"/>
          <w:b/>
          <w:bCs/>
          <w:sz w:val="28"/>
          <w:szCs w:val="28"/>
        </w:rPr>
        <w:t xml:space="preserve">субъектам малого и среднего предпринимательства и организациям, </w:t>
      </w:r>
    </w:p>
    <w:p w:rsidR="00450314" w:rsidRPr="00841990" w:rsidRDefault="00450314" w:rsidP="00450314">
      <w:pPr>
        <w:adjustRightInd w:val="0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1990">
        <w:rPr>
          <w:rFonts w:ascii="Times New Roman" w:eastAsia="Times New Roman" w:hAnsi="Times New Roman"/>
          <w:b/>
          <w:bCs/>
          <w:sz w:val="28"/>
          <w:szCs w:val="28"/>
        </w:rPr>
        <w:t>образующим инфраструктуру поддержки субъектов малого и среднего предпринимательства</w:t>
      </w:r>
    </w:p>
    <w:p w:rsidR="00450314" w:rsidRPr="00841990" w:rsidRDefault="00450314" w:rsidP="00450314">
      <w:pPr>
        <w:adjustRightInd w:val="0"/>
        <w:spacing w:line="360" w:lineRule="atLeast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50314" w:rsidRPr="00841990" w:rsidRDefault="00450314" w:rsidP="00450314">
      <w:pPr>
        <w:adjustRightInd w:val="0"/>
        <w:spacing w:line="360" w:lineRule="atLeast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1990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1.1.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Настоящее Положение разработано в соответствии </w:t>
      </w:r>
      <w:r w:rsidRPr="00841990">
        <w:rPr>
          <w:rFonts w:ascii="Times New Roman" w:eastAsia="Times New Roman" w:hAnsi="Times New Roman"/>
          <w:spacing w:val="2"/>
          <w:sz w:val="28"/>
          <w:szCs w:val="28"/>
        </w:rPr>
        <w:t>с </w:t>
      </w:r>
      <w:hyperlink r:id="rId6" w:history="1">
        <w:r w:rsidRPr="00841990">
          <w:rPr>
            <w:rFonts w:ascii="Times New Roman" w:eastAsia="Times New Roman" w:hAnsi="Times New Roman"/>
            <w:color w:val="0000FF"/>
            <w:spacing w:val="2"/>
            <w:sz w:val="28"/>
            <w:szCs w:val="28"/>
            <w:u w:val="single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 </w:t>
      </w:r>
      <w:hyperlink r:id="rId7" w:history="1">
        <w:r w:rsidRPr="00841990">
          <w:rPr>
            <w:rFonts w:ascii="Times New Roman" w:eastAsia="Times New Roman" w:hAnsi="Times New Roman"/>
            <w:color w:val="0000FF"/>
            <w:spacing w:val="2"/>
            <w:sz w:val="28"/>
            <w:szCs w:val="28"/>
            <w:u w:val="single"/>
          </w:rPr>
          <w:t>Федеральным законом от 26.07.2006 N 135-ФЗ "О защите конкуренции"</w:t>
        </w:r>
      </w:hyperlink>
      <w:r w:rsidRPr="00841990">
        <w:rPr>
          <w:rFonts w:ascii="Times New Roman" w:eastAsia="Times New Roman" w:hAnsi="Times New Roman"/>
          <w:spacing w:val="2"/>
          <w:sz w:val="28"/>
          <w:szCs w:val="28"/>
        </w:rPr>
        <w:t> 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(далее - перечень).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1.2. Арендодателем муниципального имущества, включенного в перечень (далее - имущество), является Администрация Щигровского района Курской области (далее - Администрация).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1.3. Имущество предоставляется в аренду с соблюдением требований, установленных </w:t>
      </w:r>
      <w:hyperlink r:id="rId8" w:history="1">
        <w:r w:rsidRPr="00841990">
          <w:rPr>
            <w:rFonts w:ascii="Times New Roman" w:eastAsia="Times New Roman" w:hAnsi="Times New Roman"/>
            <w:color w:val="0000FF"/>
            <w:spacing w:val="2"/>
            <w:sz w:val="28"/>
            <w:szCs w:val="28"/>
            <w:u w:val="single"/>
          </w:rPr>
          <w:t>Федеральным законом от 26.07.2006 N 135-ФЗ "О защите конкуренции"</w:t>
        </w:r>
      </w:hyperlink>
      <w:r w:rsidRPr="00841990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spacing w:val="2"/>
          <w:sz w:val="28"/>
          <w:szCs w:val="28"/>
        </w:rPr>
        <w:tab/>
        <w:t>1.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9" w:history="1">
        <w:r w:rsidRPr="00841990">
          <w:rPr>
            <w:rFonts w:ascii="Times New Roman" w:eastAsia="Times New Roman" w:hAnsi="Times New Roman"/>
            <w:color w:val="0000FF"/>
            <w:spacing w:val="2"/>
            <w:sz w:val="28"/>
            <w:szCs w:val="28"/>
            <w:u w:val="single"/>
          </w:rPr>
          <w:t>Федеральным законом "О защите конкуренции"</w:t>
        </w:r>
      </w:hyperlink>
      <w:r w:rsidRPr="00841990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spacing w:val="2"/>
          <w:sz w:val="28"/>
          <w:szCs w:val="28"/>
        </w:rPr>
        <w:tab/>
        <w:t>1.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4. Заключение договора аренды имущества осуществляется: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Решения Представительного Собрания Щигровского района Курской области (далее – Представительное Собрание).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b/>
          <w:spacing w:val="2"/>
          <w:sz w:val="28"/>
          <w:szCs w:val="28"/>
        </w:rPr>
        <w:t>2. Условия и порядок рассмотрения заявления о предоставлении</w:t>
      </w: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b/>
          <w:spacing w:val="2"/>
          <w:sz w:val="28"/>
          <w:szCs w:val="28"/>
        </w:rPr>
        <w:t>в аренду имущества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имущество, указанное в заявлении, включено в перечень;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имущество свободно от прав третьих лиц.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b/>
          <w:spacing w:val="2"/>
          <w:sz w:val="28"/>
          <w:szCs w:val="28"/>
        </w:rPr>
        <w:t>3. Условия предоставления и использования имущества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предпринимательства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3.2.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Щигровского района Курской области, установленные постановлением Администрации, арендная плата составляет: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ab/>
        <w:t>в первый год аренды - 40 процентов от рыночной стоимости арендной платы, установленной при заключении договора аренды;</w:t>
      </w:r>
      <w:proofErr w:type="gramEnd"/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b/>
          <w:spacing w:val="2"/>
          <w:sz w:val="28"/>
          <w:szCs w:val="28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- в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отношении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- в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отношении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- в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отношении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b/>
          <w:spacing w:val="2"/>
          <w:sz w:val="28"/>
          <w:szCs w:val="28"/>
        </w:rPr>
        <w:lastRenderedPageBreak/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К заявлению прилагаются документы, предусмотренные пунктами 2 - 6 части 1 статьи </w:t>
      </w:r>
      <w:r w:rsidRPr="00841990">
        <w:rPr>
          <w:rFonts w:ascii="Times New Roman" w:eastAsia="Times New Roman" w:hAnsi="Times New Roman"/>
          <w:spacing w:val="2"/>
          <w:sz w:val="28"/>
          <w:szCs w:val="28"/>
        </w:rPr>
        <w:t>20 </w:t>
      </w:r>
      <w:hyperlink r:id="rId10" w:history="1">
        <w:r w:rsidRPr="00841990">
          <w:rPr>
            <w:rFonts w:ascii="Times New Roman" w:eastAsia="Times New Roman" w:hAnsi="Times New Roman"/>
            <w:color w:val="0000FF"/>
            <w:spacing w:val="2"/>
            <w:sz w:val="28"/>
            <w:szCs w:val="28"/>
            <w:u w:val="single"/>
          </w:rPr>
          <w:t>Федерального закона "О защите конкуренции"</w:t>
        </w:r>
      </w:hyperlink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5.4.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Представительное Собрание в установленный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выносит решение о возможности (невозможности) предоставления имущества в аренду и передает его Администрации.</w:t>
      </w:r>
      <w:proofErr w:type="gramEnd"/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5.5.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 случае вынесения Представительным Собранием решения о возможности предоставления имущества в аренду в виде муниципальной преференции Администрация в десятидневный срок со дня получения документов, предоставленных Представительным Собранием,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с прилагаемыми документами, указанными в части 1 статьи 20 </w:t>
      </w:r>
      <w:r w:rsidRPr="00841990">
        <w:rPr>
          <w:rFonts w:ascii="Times New Roman" w:eastAsia="Times New Roman" w:hAnsi="Times New Roman"/>
          <w:spacing w:val="2"/>
          <w:sz w:val="28"/>
          <w:szCs w:val="28"/>
        </w:rPr>
        <w:t>Федерального закона "О защите конкуренции",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в антимонопольный орган для получения согласия.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5.6.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 случае удовлетворения заявления антимонопольным органом Администрация в десятидневный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ab/>
        <w:t>5.7. В десятидневный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5.8. В случае вынесения решения Представительного Собрания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десятидневный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450314" w:rsidRPr="00841990" w:rsidRDefault="00450314" w:rsidP="00450314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5.10. В случае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десятидневный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5.11.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 десятидневный срок со дня принятия решения об отказе в предоставлении имущества в аренду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841990" w:rsidRDefault="00450314" w:rsidP="00450314">
      <w:pPr>
        <w:keepNext/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b/>
          <w:spacing w:val="2"/>
          <w:sz w:val="28"/>
          <w:szCs w:val="28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450314" w:rsidRPr="00841990" w:rsidRDefault="00450314" w:rsidP="0045031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6.2. Субъект малого и среднего предпринимательства, заинтересованный в заключени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</w:t>
      </w:r>
      <w:proofErr w:type="gramEnd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6.3. Заявление регистрируется в день поступления, на заявлении </w:t>
      </w: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проставляется отметка о дате поступления заявления.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6.4.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 целях принятия решения о предоставлении субъекту малого и среднего предпринимательства имущества в аренду без проведения торгов на новый срок Представительное Собрание в установленный срок со дня предоставления полного пакета документов рассматривает поступившее заявление и предоставленные документы, выносит решение о возможности (невозможности) предоставления имущества в аренду и сроке предоставления имущества и передает его Администрации.</w:t>
      </w:r>
      <w:proofErr w:type="gramEnd"/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 xml:space="preserve">6.5. </w:t>
      </w:r>
      <w:proofErr w:type="gramStart"/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Администрация в десятидневный срок со дня получения документов, предоставленных Представительным Собранием, оформляет постановление о предоставлении имущества в аренду на новый срок, указанный в решении Представительного Собрания,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  <w:proofErr w:type="gramEnd"/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450314" w:rsidRPr="00841990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41990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ab/>
        <w:t>6.7. Администрация в десятидневный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50314" w:rsidRPr="006A19CF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6A19CF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6A19CF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Приложение N 1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к Положению о порядке и условиях предоставления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в аренду муниципального имущества, включенного в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перечень муниципального имущества, предназначенного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для передачи во владение и (или) в пользование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субъектам малого и среднего предпринимательства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и организациям, образующим инфраструктуру поддержки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субъектов малого и среднего предпринимательства</w:t>
      </w:r>
    </w:p>
    <w:p w:rsidR="00450314" w:rsidRPr="006A19CF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450314" w:rsidP="00450314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В Администрацию </w:t>
      </w:r>
      <w:r w:rsidR="0025070A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Вышнеольховатского сельсовета</w:t>
      </w:r>
    </w:p>
    <w:p w:rsidR="00450314" w:rsidRPr="006A19CF" w:rsidRDefault="0025070A" w:rsidP="00450314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Щигровского</w:t>
      </w:r>
      <w:r w:rsidR="00450314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r w:rsidR="00450314"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района</w:t>
      </w:r>
      <w:r w:rsidR="00450314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  <w:r w:rsidR="00450314"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proofErr w:type="gramStart"/>
      <w:r w:rsidR="00450314"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от</w:t>
      </w:r>
      <w:proofErr w:type="gramEnd"/>
      <w:r w:rsidR="00450314"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________________________________________</w:t>
      </w:r>
    </w:p>
    <w:p w:rsidR="00450314" w:rsidRPr="006A19CF" w:rsidRDefault="00450314" w:rsidP="00450314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(наименование субъекта малого и среднего предпринимательства)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(адрес места нахождения, регистрации)</w:t>
      </w:r>
    </w:p>
    <w:p w:rsidR="00450314" w:rsidRPr="006A19CF" w:rsidRDefault="00450314" w:rsidP="0045031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6A19CF" w:rsidRDefault="00450314" w:rsidP="00450314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3C3C3C"/>
          <w:spacing w:val="2"/>
          <w:sz w:val="28"/>
          <w:szCs w:val="28"/>
        </w:rPr>
        <w:t>Заявление о заключении договора аренды</w:t>
      </w:r>
    </w:p>
    <w:p w:rsidR="00450314" w:rsidRPr="006A19CF" w:rsidRDefault="00450314" w:rsidP="0045031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0"/>
          <w:szCs w:val="20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расположенног</w:t>
      </w:r>
      <w:proofErr w:type="gramStart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о(</w:t>
      </w:r>
      <w:proofErr w:type="spellStart"/>
      <w:proofErr w:type="gram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ых</w:t>
      </w:r>
      <w:proofErr w:type="spell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) по адресу: __________________________________________________________________________________________________________________________________________в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Целевое назначение имущества _________________________________________________________________________________________________________________________________________.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Информацию о принятом решении прошу направить по адресу: 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Приложение: 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(перечень документов).</w:t>
      </w:r>
    </w:p>
    <w:p w:rsidR="00450314" w:rsidRPr="006A19CF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Default="00450314" w:rsidP="00450314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Даю согласие Администрации </w:t>
      </w:r>
      <w:r w:rsidR="0025070A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Вышнеольховатского сельсовета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Щигровского района Курской области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 xml:space="preserve">Дата "___" ______________ ____ </w:t>
      </w:r>
      <w:proofErr w:type="gramStart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г</w:t>
      </w:r>
      <w:proofErr w:type="gram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 _______________/___________________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</w:rPr>
        <w:t xml:space="preserve">                                                                                                  </w:t>
      </w:r>
      <w:r w:rsidR="0025070A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 xml:space="preserve">(Подпись) </w:t>
      </w: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(Расшифровка подписи)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Заявление зарегистрировано: "___" 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 _____ г.</w:t>
      </w:r>
    </w:p>
    <w:p w:rsidR="00450314" w:rsidRPr="006A19CF" w:rsidRDefault="00450314" w:rsidP="00450314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25070A" w:rsidRDefault="0025070A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6A19CF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Приложение N 2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к Положению "О порядке и условиях предоставления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в аренду муниципального имущества, включенного в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перечень муниципального имущества, предназначенного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для передачи во владение и (или) в пользование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субъектам малого и среднего предпринимательства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и организациям, образующим инфраструктуру поддержки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субъектов малого и среднего предпринимательства"</w:t>
      </w:r>
    </w:p>
    <w:p w:rsidR="00450314" w:rsidRPr="006A19CF" w:rsidRDefault="00450314" w:rsidP="0045031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</w:p>
    <w:p w:rsidR="0025070A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в Администрацию </w:t>
      </w:r>
      <w:r w:rsidR="0025070A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Вышнеольховатского сельсовета</w:t>
      </w:r>
    </w:p>
    <w:p w:rsidR="00450314" w:rsidRPr="006A19CF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Щигровского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proofErr w:type="gramStart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от</w:t>
      </w:r>
      <w:proofErr w:type="gram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</w:t>
      </w:r>
      <w:proofErr w:type="gramStart"/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наименование</w:t>
      </w:r>
      <w:proofErr w:type="gramEnd"/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 xml:space="preserve"> субъекта малого и среднего предпринимательства)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___________________________________________</w:t>
      </w:r>
    </w:p>
    <w:p w:rsidR="00450314" w:rsidRPr="006A19CF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___________________________________________</w:t>
      </w:r>
    </w:p>
    <w:p w:rsidR="00450314" w:rsidRPr="006A19CF" w:rsidRDefault="00450314" w:rsidP="00450314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0"/>
          <w:szCs w:val="20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(адрес места нахождения, регистрации)</w:t>
      </w:r>
    </w:p>
    <w:p w:rsidR="00450314" w:rsidRPr="006A19CF" w:rsidRDefault="00450314" w:rsidP="0045031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</w:p>
    <w:p w:rsidR="00450314" w:rsidRPr="006A19CF" w:rsidRDefault="00450314" w:rsidP="00450314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3C3C3C"/>
          <w:spacing w:val="2"/>
          <w:sz w:val="28"/>
          <w:szCs w:val="28"/>
        </w:rPr>
        <w:t>Заявление о продлении договора аренды</w:t>
      </w:r>
    </w:p>
    <w:p w:rsidR="00450314" w:rsidRPr="006A19CF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Прошу продлить срок договора аренды от ___.___.______N______________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следующего имущества: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расположенног</w:t>
      </w:r>
      <w:proofErr w:type="gramStart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о(</w:t>
      </w:r>
      <w:proofErr w:type="spellStart"/>
      <w:proofErr w:type="gram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ых</w:t>
      </w:r>
      <w:proofErr w:type="spell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) по адресу: ________________________________________________________________________________________________ до ___.___.___________.</w:t>
      </w:r>
    </w:p>
    <w:p w:rsidR="00450314" w:rsidRPr="006A19CF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0"/>
          <w:szCs w:val="20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Приложение: 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0"/>
          <w:szCs w:val="20"/>
        </w:rPr>
        <w:t>(перечень документов)</w:t>
      </w:r>
    </w:p>
    <w:p w:rsidR="00450314" w:rsidRPr="006A19CF" w:rsidRDefault="00450314" w:rsidP="0045031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450314" w:rsidRPr="006A19CF" w:rsidRDefault="00450314" w:rsidP="00450314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</w:rPr>
      </w:pP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Даю согласие Администрации </w:t>
      </w:r>
      <w:r w:rsidR="0025070A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Вышнеольховатского сельсовета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Щигровского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на обработку своих персональных 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данных, указанных в заявлении и приложенных к нему документах, в соответствии с законодательством Российской Федерации.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 xml:space="preserve">Дата "___" ______________ _____ </w:t>
      </w:r>
      <w:proofErr w:type="gramStart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г</w:t>
      </w:r>
      <w:proofErr w:type="gramEnd"/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 _______________/__________________</w:t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6A19CF">
        <w:rPr>
          <w:rFonts w:ascii="Times New Roman" w:eastAsia="Times New Roman" w:hAnsi="Times New Roman"/>
          <w:color w:val="2D2D2D"/>
          <w:spacing w:val="2"/>
        </w:rPr>
        <w:t xml:space="preserve">                                                                                </w:t>
      </w:r>
      <w:r w:rsidR="0025070A">
        <w:rPr>
          <w:rFonts w:ascii="Times New Roman" w:eastAsia="Times New Roman" w:hAnsi="Times New Roman"/>
          <w:color w:val="2D2D2D"/>
          <w:spacing w:val="2"/>
        </w:rPr>
        <w:t xml:space="preserve">             Подпись </w:t>
      </w:r>
      <w:r w:rsidRPr="006A19CF">
        <w:rPr>
          <w:rFonts w:ascii="Times New Roman" w:eastAsia="Times New Roman" w:hAnsi="Times New Roman"/>
          <w:color w:val="2D2D2D"/>
          <w:spacing w:val="2"/>
        </w:rPr>
        <w:t>Расшифровка подписи</w:t>
      </w:r>
      <w:r w:rsidRPr="006A19CF">
        <w:rPr>
          <w:rFonts w:ascii="Times New Roman" w:eastAsia="Times New Roman" w:hAnsi="Times New Roman"/>
          <w:color w:val="2D2D2D"/>
          <w:spacing w:val="2"/>
        </w:rPr>
        <w:br/>
      </w:r>
      <w:r w:rsidRPr="006A19CF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Заявление зарегистрировано: "___" _____________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 г.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</w:p>
    <w:p w:rsidR="00450314" w:rsidRPr="006D5EF7" w:rsidRDefault="00450314" w:rsidP="00747833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sectPr w:rsidR="00450314" w:rsidRPr="006D5EF7" w:rsidSect="0074783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A8A"/>
    <w:multiLevelType w:val="multilevel"/>
    <w:tmpl w:val="34CAA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6C"/>
    <w:rsid w:val="001A2AC7"/>
    <w:rsid w:val="001F70C9"/>
    <w:rsid w:val="0025070A"/>
    <w:rsid w:val="003558F1"/>
    <w:rsid w:val="003D2001"/>
    <w:rsid w:val="004053BF"/>
    <w:rsid w:val="00450314"/>
    <w:rsid w:val="005F5D14"/>
    <w:rsid w:val="006272E7"/>
    <w:rsid w:val="006D5EF7"/>
    <w:rsid w:val="00747833"/>
    <w:rsid w:val="00841990"/>
    <w:rsid w:val="008627A6"/>
    <w:rsid w:val="008D2F47"/>
    <w:rsid w:val="00DA3B6C"/>
    <w:rsid w:val="00E82127"/>
    <w:rsid w:val="00F168BE"/>
    <w:rsid w:val="00F5096C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6C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6C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895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2018-11-08T13:35:00Z</cp:lastPrinted>
  <dcterms:created xsi:type="dcterms:W3CDTF">2018-10-16T08:08:00Z</dcterms:created>
  <dcterms:modified xsi:type="dcterms:W3CDTF">2020-01-20T17:10:00Z</dcterms:modified>
</cp:coreProperties>
</file>